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BE" w:rsidRDefault="002A4C5E">
      <w:pPr>
        <w:pStyle w:val="BodyText"/>
        <w:ind w:left="130"/>
        <w:rPr>
          <w:rFonts w:ascii="Times New Roman"/>
          <w:sz w:val="20"/>
        </w:rPr>
      </w:pPr>
      <w:r w:rsidRPr="002A4C5E">
        <w:rPr>
          <w:noProof/>
          <w:sz w:val="36"/>
          <w:szCs w:val="36"/>
        </w:rPr>
        <mc:AlternateContent>
          <mc:Choice Requires="wps">
            <w:drawing>
              <wp:anchor distT="45720" distB="45720" distL="114300" distR="114300" simplePos="0" relativeHeight="251664384" behindDoc="0" locked="0" layoutInCell="1" allowOverlap="1" wp14:anchorId="5C42242D" wp14:editId="7072C656">
                <wp:simplePos x="0" y="0"/>
                <wp:positionH relativeFrom="column">
                  <wp:posOffset>-12700</wp:posOffset>
                </wp:positionH>
                <wp:positionV relativeFrom="paragraph">
                  <wp:posOffset>19050</wp:posOffset>
                </wp:positionV>
                <wp:extent cx="6444615" cy="1067435"/>
                <wp:effectExtent l="19050" t="19050" r="13335"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1067435"/>
                        </a:xfrm>
                        <a:prstGeom prst="rect">
                          <a:avLst/>
                        </a:prstGeom>
                        <a:solidFill>
                          <a:srgbClr val="FFFFFF"/>
                        </a:solidFill>
                        <a:ln w="38100">
                          <a:solidFill>
                            <a:srgbClr val="7030A0"/>
                          </a:solidFill>
                          <a:miter lim="800000"/>
                          <a:headEnd/>
                          <a:tailEnd/>
                        </a:ln>
                      </wps:spPr>
                      <wps:txb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2242D" id="_x0000_t202" coordsize="21600,21600" o:spt="202" path="m,l,21600r21600,l21600,xe">
                <v:stroke joinstyle="miter"/>
                <v:path gradientshapeok="t" o:connecttype="rect"/>
              </v:shapetype>
              <v:shape id="Text Box 5" o:spid="_x0000_s1026" type="#_x0000_t202" style="position:absolute;left:0;text-align:left;margin-left:-1pt;margin-top:1.5pt;width:507.45pt;height:8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" strokecolor="#7030a0" strokeweight="3pt">
                <v:textbo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v:textbox>
                <w10:wrap type="square"/>
              </v:shape>
            </w:pict>
          </mc:Fallback>
        </mc:AlternateContent>
      </w:r>
      <w:r w:rsidR="005732F9">
        <w:rPr>
          <w:noProof/>
        </w:rPr>
        <mc:AlternateContent>
          <mc:Choice Requires="wps">
            <w:drawing>
              <wp:anchor distT="45720" distB="45720" distL="114300" distR="114300" simplePos="0" relativeHeight="251659264" behindDoc="0" locked="0" layoutInCell="1" allowOverlap="1">
                <wp:simplePos x="0" y="0"/>
                <wp:positionH relativeFrom="column">
                  <wp:posOffset>177800</wp:posOffset>
                </wp:positionH>
                <wp:positionV relativeFrom="paragraph">
                  <wp:posOffset>-3175</wp:posOffset>
                </wp:positionV>
                <wp:extent cx="6038850" cy="847725"/>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47725"/>
                        </a:xfrm>
                        <a:prstGeom prst="rect">
                          <a:avLst/>
                        </a:prstGeom>
                        <a:solidFill>
                          <a:srgbClr val="FFFFFF"/>
                        </a:solidFill>
                        <a:ln w="9525">
                          <a:solidFill>
                            <a:srgbClr val="000000"/>
                          </a:solidFill>
                          <a:miter lim="800000"/>
                          <a:headEnd/>
                          <a:tailEnd/>
                        </a:ln>
                      </wps:spPr>
                      <wps:txbx>
                        <w:txbxContent>
                          <w:p w:rsidR="005732F9" w:rsidRPr="005732F9" w:rsidRDefault="005732F9" w:rsidP="005732F9">
                            <w:pPr>
                              <w:jc w:val="center"/>
                              <w:rPr>
                                <w:sz w:val="44"/>
                              </w:rPr>
                            </w:pPr>
                            <w:r w:rsidRPr="005732F9">
                              <w:rPr>
                                <w:sz w:val="44"/>
                              </w:rPr>
                              <w:t>Practice</w:t>
                            </w:r>
                          </w:p>
                          <w:p w:rsidR="005732F9" w:rsidRPr="005732F9" w:rsidRDefault="005732F9" w:rsidP="005732F9">
                            <w:pPr>
                              <w:jc w:val="center"/>
                              <w:rPr>
                                <w:sz w:val="44"/>
                              </w:rPr>
                            </w:pPr>
                            <w:r w:rsidRPr="005732F9">
                              <w:rPr>
                                <w:sz w:val="44"/>
                              </w:rPr>
                              <w:t>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pt;margin-top:-.25pt;width:475.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mKgIAAFc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">
                <v:textbox>
                  <w:txbxContent>
                    <w:p w:rsidR="005732F9" w:rsidRPr="005732F9" w:rsidRDefault="005732F9" w:rsidP="005732F9">
                      <w:pPr>
                        <w:jc w:val="center"/>
                        <w:rPr>
                          <w:sz w:val="44"/>
                        </w:rPr>
                      </w:pPr>
                      <w:r w:rsidRPr="005732F9">
                        <w:rPr>
                          <w:sz w:val="44"/>
                        </w:rPr>
                        <w:t>Practice</w:t>
                      </w:r>
                    </w:p>
                    <w:p w:rsidR="005732F9" w:rsidRPr="005732F9" w:rsidRDefault="005732F9" w:rsidP="005732F9">
                      <w:pPr>
                        <w:jc w:val="center"/>
                        <w:rPr>
                          <w:sz w:val="44"/>
                        </w:rPr>
                      </w:pPr>
                      <w:r w:rsidRPr="005732F9">
                        <w:rPr>
                          <w:sz w:val="44"/>
                        </w:rPr>
                        <w:t>Logo</w:t>
                      </w:r>
                    </w:p>
                  </w:txbxContent>
                </v:textbox>
                <w10:wrap type="square"/>
              </v:shape>
            </w:pict>
          </mc:Fallback>
        </mc:AlternateContent>
      </w:r>
    </w:p>
    <w:p w:rsidR="00E46FBE" w:rsidRDefault="005732F9" w:rsidP="005732F9">
      <w:pPr>
        <w:pStyle w:val="BodyText"/>
        <w:spacing w:before="87"/>
      </w:pPr>
      <w:r>
        <w:rPr>
          <w:rFonts w:ascii="Times New Roman"/>
          <w:sz w:val="20"/>
        </w:rPr>
        <w:t xml:space="preserve">  </w:t>
      </w:r>
      <w:r>
        <w:t>Welcome Parents,</w:t>
      </w:r>
    </w:p>
    <w:p w:rsidR="00E46FBE" w:rsidRDefault="00E46FBE">
      <w:pPr>
        <w:pStyle w:val="BodyText"/>
        <w:spacing w:before="5"/>
        <w:rPr>
          <w:sz w:val="43"/>
        </w:rPr>
      </w:pPr>
    </w:p>
    <w:p w:rsidR="00E46FBE" w:rsidRDefault="005732F9">
      <w:pPr>
        <w:pStyle w:val="BodyText"/>
        <w:spacing w:before="1"/>
        <w:ind w:left="100"/>
      </w:pPr>
      <w:r>
        <w:t>Many changes happen during the teenage years.</w:t>
      </w:r>
    </w:p>
    <w:p w:rsidR="00E46FBE" w:rsidRDefault="00E46FBE">
      <w:pPr>
        <w:pStyle w:val="BodyText"/>
        <w:spacing w:before="5"/>
        <w:rPr>
          <w:sz w:val="43"/>
        </w:rPr>
      </w:pPr>
    </w:p>
    <w:p w:rsidR="00E46FBE" w:rsidRDefault="005732F9">
      <w:pPr>
        <w:pStyle w:val="BodyText"/>
        <w:spacing w:line="249" w:lineRule="auto"/>
        <w:ind w:left="100" w:right="514"/>
      </w:pPr>
      <w:r>
        <w:t>It is good for teens to learn to take more control of their health.</w:t>
      </w:r>
    </w:p>
    <w:p w:rsidR="00E46FBE" w:rsidRDefault="00E46FBE">
      <w:pPr>
        <w:pStyle w:val="BodyText"/>
        <w:rPr>
          <w:sz w:val="42"/>
        </w:rPr>
      </w:pPr>
    </w:p>
    <w:p w:rsidR="00E46FBE" w:rsidRDefault="005732F9">
      <w:pPr>
        <w:pStyle w:val="BodyText"/>
        <w:spacing w:before="1" w:line="249" w:lineRule="auto"/>
        <w:ind w:left="100" w:right="514"/>
      </w:pPr>
      <w:r>
        <w:t>The American Academy of Pediatrics states that starting by age 11, it is good for teens to have alone time with their doctor.</w:t>
      </w:r>
    </w:p>
    <w:p w:rsidR="00E46FBE" w:rsidRDefault="00E46FBE">
      <w:pPr>
        <w:pStyle w:val="BodyText"/>
        <w:spacing w:before="1"/>
        <w:rPr>
          <w:sz w:val="42"/>
        </w:rPr>
      </w:pPr>
    </w:p>
    <w:p w:rsidR="00E46FBE" w:rsidRDefault="005732F9">
      <w:pPr>
        <w:pStyle w:val="BodyText"/>
        <w:tabs>
          <w:tab w:val="left" w:pos="6833"/>
        </w:tabs>
        <w:spacing w:line="249" w:lineRule="auto"/>
        <w:ind w:left="100" w:right="1230"/>
      </w:pPr>
      <w:r>
        <w:t>It is our clinic practice to ask parents to step out</w:t>
      </w:r>
      <w:r>
        <w:rPr>
          <w:spacing w:val="-42"/>
        </w:rPr>
        <w:t xml:space="preserve"> </w:t>
      </w:r>
      <w:r>
        <w:t>of the room for a part of each</w:t>
      </w:r>
      <w:r>
        <w:rPr>
          <w:spacing w:val="-23"/>
        </w:rPr>
        <w:t xml:space="preserve"> </w:t>
      </w:r>
      <w:r>
        <w:t>teen</w:t>
      </w:r>
      <w:r>
        <w:rPr>
          <w:spacing w:val="-3"/>
        </w:rPr>
        <w:t xml:space="preserve"> </w:t>
      </w:r>
      <w:r w:rsidR="002A4C5E">
        <w:t xml:space="preserve">visit. </w:t>
      </w:r>
      <w:r>
        <w:t>This gives teens time to ask their</w:t>
      </w:r>
      <w:r>
        <w:rPr>
          <w:spacing w:val="-9"/>
        </w:rPr>
        <w:t xml:space="preserve"> </w:t>
      </w:r>
      <w:r>
        <w:t>questions.</w:t>
      </w:r>
    </w:p>
    <w:p w:rsidR="00E46FBE" w:rsidRDefault="00E46FBE">
      <w:pPr>
        <w:pStyle w:val="BodyText"/>
        <w:spacing w:before="2"/>
        <w:rPr>
          <w:sz w:val="42"/>
        </w:rPr>
      </w:pPr>
    </w:p>
    <w:p w:rsidR="00E46FBE" w:rsidRDefault="005732F9">
      <w:pPr>
        <w:pStyle w:val="BodyText"/>
        <w:spacing w:line="249" w:lineRule="auto"/>
        <w:ind w:left="100" w:right="514"/>
      </w:pPr>
      <w:r>
        <w:t>We ask all teens to talk to their parents about their health.</w:t>
      </w:r>
    </w:p>
    <w:p w:rsidR="00E46FBE" w:rsidRDefault="00E46FBE">
      <w:pPr>
        <w:pStyle w:val="BodyText"/>
        <w:spacing w:before="1"/>
        <w:rPr>
          <w:sz w:val="42"/>
        </w:rPr>
      </w:pPr>
    </w:p>
    <w:p w:rsidR="00E46FBE" w:rsidRDefault="000F4622">
      <w:pPr>
        <w:pStyle w:val="BodyText"/>
        <w:spacing w:line="249" w:lineRule="auto"/>
        <w:ind w:left="100" w:right="5277"/>
      </w:pPr>
      <w:r>
        <w:rPr>
          <w:noProof/>
        </w:rPr>
        <w:drawing>
          <wp:anchor distT="0" distB="0" distL="0" distR="0" simplePos="0" relativeHeight="1024" behindDoc="0" locked="0" layoutInCell="1" allowOverlap="1">
            <wp:simplePos x="0" y="0"/>
            <wp:positionH relativeFrom="page">
              <wp:posOffset>4210050</wp:posOffset>
            </wp:positionH>
            <wp:positionV relativeFrom="paragraph">
              <wp:posOffset>10160</wp:posOffset>
            </wp:positionV>
            <wp:extent cx="3048000" cy="12668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048000" cy="1266825"/>
                    </a:xfrm>
                    <a:prstGeom prst="rect">
                      <a:avLst/>
                    </a:prstGeom>
                  </pic:spPr>
                </pic:pic>
              </a:graphicData>
            </a:graphic>
          </wp:anchor>
        </w:drawing>
      </w:r>
      <w:r w:rsidR="005732F9">
        <w:t xml:space="preserve">If there </w:t>
      </w:r>
      <w:proofErr w:type="gramStart"/>
      <w:r w:rsidR="005732F9">
        <w:t>is</w:t>
      </w:r>
      <w:proofErr w:type="gramEnd"/>
      <w:r w:rsidR="005732F9">
        <w:t xml:space="preserve"> anything you would like us to talk to your </w:t>
      </w:r>
      <w:r w:rsidR="005732F9">
        <w:lastRenderedPageBreak/>
        <w:t>teen about, please let the provider team know.</w:t>
      </w:r>
    </w:p>
    <w:p w:rsidR="002A4C5E" w:rsidRDefault="002A4C5E">
      <w:pPr>
        <w:pStyle w:val="BodyText"/>
        <w:spacing w:line="249" w:lineRule="auto"/>
        <w:ind w:left="100" w:right="5277"/>
      </w:pPr>
    </w:p>
    <w:p w:rsidR="002A4C5E" w:rsidRDefault="002A4C5E">
      <w:pPr>
        <w:pStyle w:val="BodyText"/>
        <w:spacing w:line="249" w:lineRule="auto"/>
        <w:ind w:left="100" w:right="5277"/>
      </w:pPr>
    </w:p>
    <w:p w:rsidR="002A4C5E" w:rsidRDefault="002A4C5E">
      <w:pPr>
        <w:pStyle w:val="BodyText"/>
        <w:spacing w:line="249" w:lineRule="auto"/>
        <w:ind w:left="100" w:right="5277"/>
      </w:pPr>
    </w:p>
    <w:p w:rsidR="002A4C5E" w:rsidRPr="002A4C5E" w:rsidRDefault="002A4C5E" w:rsidP="002A4C5E">
      <w:pPr>
        <w:ind w:left="130"/>
        <w:rPr>
          <w:rFonts w:ascii="Times New Roman"/>
          <w:sz w:val="20"/>
          <w:szCs w:val="36"/>
        </w:rPr>
      </w:pPr>
      <w:r w:rsidRPr="002A4C5E">
        <w:rPr>
          <w:noProof/>
          <w:sz w:val="36"/>
          <w:szCs w:val="36"/>
        </w:rPr>
        <mc:AlternateContent>
          <mc:Choice Requires="wps">
            <w:drawing>
              <wp:anchor distT="45720" distB="45720" distL="114300" distR="114300" simplePos="0" relativeHeight="251662336" behindDoc="0" locked="0" layoutInCell="1" allowOverlap="1" wp14:anchorId="145E6181" wp14:editId="03CF5899">
                <wp:simplePos x="0" y="0"/>
                <wp:positionH relativeFrom="column">
                  <wp:posOffset>0</wp:posOffset>
                </wp:positionH>
                <wp:positionV relativeFrom="paragraph">
                  <wp:posOffset>239</wp:posOffset>
                </wp:positionV>
                <wp:extent cx="6254115" cy="1067435"/>
                <wp:effectExtent l="19050" t="19050" r="13335"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067435"/>
                        </a:xfrm>
                        <a:prstGeom prst="rect">
                          <a:avLst/>
                        </a:prstGeom>
                        <a:solidFill>
                          <a:srgbClr val="FFFFFF"/>
                        </a:solidFill>
                        <a:ln w="38100">
                          <a:solidFill>
                            <a:srgbClr val="7030A0"/>
                          </a:solidFill>
                          <a:miter lim="800000"/>
                          <a:headEnd/>
                          <a:tailEnd/>
                        </a:ln>
                      </wps:spPr>
                      <wps:txb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E6181" id="Text Box 1" o:spid="_x0000_s1028" type="#_x0000_t202" style="position:absolute;left:0;text-align:left;margin-left:0;margin-top:0;width:492.45pt;height:8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" strokecolor="#7030a0" strokeweight="3pt">
                <v:textbox>
                  <w:txbxContent>
                    <w:p w:rsidR="002A4C5E" w:rsidRDefault="002A4C5E" w:rsidP="002A4C5E">
                      <w:pPr>
                        <w:jc w:val="center"/>
                        <w:rPr>
                          <w:sz w:val="48"/>
                        </w:rPr>
                      </w:pPr>
                    </w:p>
                    <w:p w:rsidR="002A4C5E" w:rsidRPr="00FC45DC" w:rsidRDefault="002A4C5E" w:rsidP="002A4C5E">
                      <w:pPr>
                        <w:jc w:val="center"/>
                        <w:rPr>
                          <w:color w:val="FF0000"/>
                          <w:sz w:val="48"/>
                        </w:rPr>
                      </w:pPr>
                      <w:r w:rsidRPr="00FC45DC">
                        <w:rPr>
                          <w:color w:val="FF0000"/>
                          <w:sz w:val="48"/>
                        </w:rPr>
                        <w:t>[Insert Practice Logo]</w:t>
                      </w:r>
                    </w:p>
                  </w:txbxContent>
                </v:textbox>
                <w10:wrap type="square"/>
              </v:shape>
            </w:pict>
          </mc:Fallback>
        </mc:AlternateContent>
      </w:r>
    </w:p>
    <w:p w:rsidR="002A4C5E" w:rsidRPr="002A4C5E" w:rsidRDefault="002A4C5E" w:rsidP="002A4C5E">
      <w:pPr>
        <w:rPr>
          <w:rFonts w:ascii="Times New Roman"/>
          <w:sz w:val="20"/>
          <w:szCs w:val="36"/>
        </w:rPr>
      </w:pPr>
    </w:p>
    <w:p w:rsidR="002A4C5E" w:rsidRPr="002A4C5E" w:rsidRDefault="002A4C5E" w:rsidP="002A4C5E">
      <w:pPr>
        <w:spacing w:before="88"/>
        <w:rPr>
          <w:sz w:val="36"/>
          <w:szCs w:val="36"/>
          <w:lang w:val="es-MX"/>
        </w:rPr>
      </w:pPr>
      <w:r w:rsidRPr="002A4C5E">
        <w:rPr>
          <w:rFonts w:ascii="Times New Roman"/>
          <w:szCs w:val="36"/>
          <w:lang w:val="es-MX"/>
        </w:rPr>
        <w:t xml:space="preserve">  </w:t>
      </w:r>
      <w:r w:rsidRPr="002A4C5E">
        <w:rPr>
          <w:sz w:val="36"/>
          <w:szCs w:val="36"/>
          <w:lang w:val="es-MX"/>
        </w:rPr>
        <w:t>Bienvenidos, padres,</w:t>
      </w:r>
    </w:p>
    <w:p w:rsidR="002A4C5E" w:rsidRPr="002A4C5E" w:rsidRDefault="002A4C5E" w:rsidP="002A4C5E">
      <w:pPr>
        <w:spacing w:before="7"/>
        <w:rPr>
          <w:sz w:val="39"/>
          <w:szCs w:val="36"/>
          <w:lang w:val="es-MX"/>
        </w:rPr>
      </w:pPr>
    </w:p>
    <w:p w:rsidR="002A4C5E" w:rsidRPr="002A4C5E" w:rsidRDefault="002A4C5E" w:rsidP="002A4C5E">
      <w:pPr>
        <w:spacing w:before="1" w:line="252" w:lineRule="auto"/>
        <w:ind w:left="100" w:right="1735"/>
        <w:rPr>
          <w:sz w:val="36"/>
          <w:szCs w:val="36"/>
          <w:lang w:val="es-MX"/>
        </w:rPr>
      </w:pPr>
      <w:r w:rsidRPr="002A4C5E">
        <w:rPr>
          <w:sz w:val="36"/>
          <w:szCs w:val="36"/>
          <w:lang w:val="es-MX"/>
        </w:rPr>
        <w:t>En la adolescencia, su hijo/a atravesara por muchos cambios.</w:t>
      </w:r>
    </w:p>
    <w:p w:rsidR="002A4C5E" w:rsidRPr="002A4C5E" w:rsidRDefault="002A4C5E" w:rsidP="002A4C5E">
      <w:pPr>
        <w:spacing w:before="10"/>
        <w:rPr>
          <w:sz w:val="37"/>
          <w:szCs w:val="36"/>
          <w:lang w:val="es-MX"/>
        </w:rPr>
      </w:pPr>
    </w:p>
    <w:p w:rsidR="002A4C5E" w:rsidRPr="002A4C5E" w:rsidRDefault="002A4C5E" w:rsidP="002A4C5E">
      <w:pPr>
        <w:spacing w:line="252" w:lineRule="auto"/>
        <w:ind w:left="100" w:right="1674"/>
        <w:rPr>
          <w:sz w:val="36"/>
          <w:szCs w:val="36"/>
          <w:lang w:val="es-MX"/>
        </w:rPr>
      </w:pPr>
      <w:r w:rsidRPr="002A4C5E">
        <w:rPr>
          <w:sz w:val="36"/>
          <w:szCs w:val="36"/>
          <w:lang w:val="es-MX"/>
        </w:rPr>
        <w:t>Es bueno para adolescentes aprender a tomar responsabilidad sobre el cuidado de su propia salud.</w:t>
      </w:r>
    </w:p>
    <w:p w:rsidR="002A4C5E" w:rsidRPr="002A4C5E" w:rsidRDefault="002A4C5E" w:rsidP="002A4C5E">
      <w:pPr>
        <w:spacing w:before="10"/>
        <w:rPr>
          <w:sz w:val="37"/>
          <w:szCs w:val="36"/>
          <w:lang w:val="es-MX"/>
        </w:rPr>
      </w:pPr>
    </w:p>
    <w:p w:rsidR="002A4C5E" w:rsidRPr="002A4C5E" w:rsidRDefault="002A4C5E" w:rsidP="002A4C5E">
      <w:pPr>
        <w:spacing w:line="252" w:lineRule="auto"/>
        <w:ind w:left="100" w:right="1273"/>
        <w:rPr>
          <w:sz w:val="36"/>
          <w:szCs w:val="36"/>
          <w:lang w:val="es-MX"/>
        </w:rPr>
      </w:pPr>
      <w:r w:rsidRPr="002A4C5E">
        <w:rPr>
          <w:sz w:val="36"/>
          <w:szCs w:val="36"/>
          <w:lang w:val="es-MX"/>
        </w:rPr>
        <w:t xml:space="preserve">La Academia Americana de Pediatría </w:t>
      </w:r>
      <w:proofErr w:type="spellStart"/>
      <w:r w:rsidRPr="002A4C5E">
        <w:rPr>
          <w:sz w:val="36"/>
          <w:szCs w:val="36"/>
          <w:lang w:val="es-MX"/>
        </w:rPr>
        <w:t>a</w:t>
      </w:r>
      <w:proofErr w:type="spellEnd"/>
      <w:r w:rsidRPr="002A4C5E">
        <w:rPr>
          <w:sz w:val="36"/>
          <w:szCs w:val="36"/>
          <w:lang w:val="es-MX"/>
        </w:rPr>
        <w:t xml:space="preserve"> reportado </w:t>
      </w:r>
      <w:proofErr w:type="gramStart"/>
      <w:r w:rsidRPr="002A4C5E">
        <w:rPr>
          <w:sz w:val="36"/>
          <w:szCs w:val="36"/>
          <w:lang w:val="es-MX"/>
        </w:rPr>
        <w:t>que</w:t>
      </w:r>
      <w:proofErr w:type="gramEnd"/>
      <w:r w:rsidRPr="002A4C5E">
        <w:rPr>
          <w:sz w:val="36"/>
          <w:szCs w:val="36"/>
          <w:lang w:val="es-MX"/>
        </w:rPr>
        <w:t xml:space="preserve"> desde los 11 años, es recomendable que adolescentes tengan citas en privado con su doctor.</w:t>
      </w:r>
    </w:p>
    <w:p w:rsidR="002A4C5E" w:rsidRPr="002A4C5E" w:rsidRDefault="002A4C5E" w:rsidP="002A4C5E">
      <w:pPr>
        <w:spacing w:before="10"/>
        <w:rPr>
          <w:sz w:val="37"/>
          <w:szCs w:val="36"/>
          <w:lang w:val="es-MX"/>
        </w:rPr>
      </w:pPr>
    </w:p>
    <w:p w:rsidR="002A4C5E" w:rsidRPr="002A4C5E" w:rsidRDefault="002A4C5E" w:rsidP="002A4C5E">
      <w:pPr>
        <w:spacing w:before="1" w:line="252" w:lineRule="auto"/>
        <w:ind w:left="100" w:right="834"/>
        <w:rPr>
          <w:sz w:val="36"/>
          <w:szCs w:val="36"/>
          <w:lang w:val="es-MX"/>
        </w:rPr>
      </w:pPr>
      <w:r w:rsidRPr="002A4C5E">
        <w:rPr>
          <w:sz w:val="36"/>
          <w:szCs w:val="36"/>
          <w:lang w:val="es-MX"/>
        </w:rPr>
        <w:t xml:space="preserve">El personal de la clínica le pedirá que espere afuera durante parte de la visita. Así, los </w:t>
      </w:r>
      <w:r w:rsidRPr="002A4C5E">
        <w:rPr>
          <w:sz w:val="36"/>
          <w:szCs w:val="36"/>
          <w:lang w:val="es-MX"/>
        </w:rPr>
        <w:lastRenderedPageBreak/>
        <w:t>adolescentes tendrán la oportunidad de hacer sus preguntas.</w:t>
      </w:r>
    </w:p>
    <w:p w:rsidR="002A4C5E" w:rsidRPr="002A4C5E" w:rsidRDefault="002A4C5E" w:rsidP="002A4C5E">
      <w:pPr>
        <w:spacing w:before="10"/>
        <w:rPr>
          <w:sz w:val="37"/>
          <w:szCs w:val="36"/>
          <w:lang w:val="es-MX"/>
        </w:rPr>
      </w:pPr>
    </w:p>
    <w:p w:rsidR="002A4C5E" w:rsidRPr="002A4C5E" w:rsidRDefault="002A4C5E" w:rsidP="002A4C5E">
      <w:pPr>
        <w:spacing w:line="252" w:lineRule="auto"/>
        <w:ind w:left="100" w:right="893"/>
        <w:rPr>
          <w:sz w:val="36"/>
          <w:szCs w:val="36"/>
          <w:lang w:val="es-MX"/>
        </w:rPr>
      </w:pPr>
      <w:r w:rsidRPr="002A4C5E">
        <w:rPr>
          <w:sz w:val="36"/>
          <w:szCs w:val="36"/>
          <w:lang w:val="es-MX"/>
        </w:rPr>
        <w:t>Le pedimos a todos nuestros pacientes adolescentes que hablen con sus padres sobre</w:t>
      </w:r>
    </w:p>
    <w:p w:rsidR="002A4C5E" w:rsidRPr="002A4C5E" w:rsidRDefault="002A4C5E" w:rsidP="002A4C5E">
      <w:pPr>
        <w:spacing w:before="1"/>
        <w:ind w:left="100"/>
        <w:rPr>
          <w:sz w:val="36"/>
          <w:szCs w:val="36"/>
          <w:lang w:val="es-MX"/>
        </w:rPr>
      </w:pPr>
      <w:r w:rsidRPr="002A4C5E">
        <w:rPr>
          <w:sz w:val="36"/>
          <w:szCs w:val="36"/>
          <w:lang w:val="es-MX"/>
        </w:rPr>
        <w:t>su salud.</w:t>
      </w:r>
    </w:p>
    <w:p w:rsidR="002A4C5E" w:rsidRPr="002A4C5E" w:rsidRDefault="000F4622" w:rsidP="002A4C5E">
      <w:pPr>
        <w:spacing w:before="7"/>
        <w:rPr>
          <w:sz w:val="39"/>
          <w:szCs w:val="36"/>
          <w:lang w:val="es-MX"/>
        </w:rPr>
      </w:pPr>
      <w:r w:rsidRPr="002A4C5E">
        <w:rPr>
          <w:noProof/>
          <w:sz w:val="36"/>
          <w:szCs w:val="36"/>
        </w:rPr>
        <w:drawing>
          <wp:anchor distT="0" distB="0" distL="0" distR="0" simplePos="0" relativeHeight="251661312" behindDoc="0" locked="0" layoutInCell="1" allowOverlap="1" wp14:anchorId="4486AB0A" wp14:editId="7D5C8714">
            <wp:simplePos x="0" y="0"/>
            <wp:positionH relativeFrom="page">
              <wp:posOffset>4105275</wp:posOffset>
            </wp:positionH>
            <wp:positionV relativeFrom="paragraph">
              <wp:posOffset>227330</wp:posOffset>
            </wp:positionV>
            <wp:extent cx="3048000" cy="126682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048000" cy="1266825"/>
                    </a:xfrm>
                    <a:prstGeom prst="rect">
                      <a:avLst/>
                    </a:prstGeom>
                  </pic:spPr>
                </pic:pic>
              </a:graphicData>
            </a:graphic>
          </wp:anchor>
        </w:drawing>
      </w:r>
    </w:p>
    <w:p w:rsidR="002A4C5E" w:rsidRPr="002A4C5E" w:rsidRDefault="002A4C5E" w:rsidP="002A4C5E">
      <w:pPr>
        <w:spacing w:line="252" w:lineRule="auto"/>
        <w:ind w:left="100" w:right="5256"/>
        <w:rPr>
          <w:sz w:val="36"/>
          <w:szCs w:val="36"/>
          <w:lang w:val="es-MX"/>
        </w:rPr>
      </w:pPr>
      <w:r w:rsidRPr="002A4C5E">
        <w:rPr>
          <w:sz w:val="36"/>
          <w:szCs w:val="36"/>
          <w:lang w:val="es-MX"/>
        </w:rPr>
        <w:t>Si hay alguna cosa que desea que discutamos con su adolescente, por favor comuníquelo con nuestro equipo.</w:t>
      </w:r>
    </w:p>
    <w:p w:rsidR="002A4C5E" w:rsidRDefault="002A4C5E">
      <w:pPr>
        <w:pStyle w:val="BodyText"/>
        <w:spacing w:line="249" w:lineRule="auto"/>
        <w:ind w:left="100" w:right="5277"/>
        <w:rPr>
          <w:lang w:val="es-MX"/>
        </w:rPr>
      </w:pPr>
    </w:p>
    <w:p w:rsidR="000F4622" w:rsidRPr="000F4622" w:rsidRDefault="000F4622" w:rsidP="000F4622">
      <w:pPr>
        <w:jc w:val="center"/>
        <w:rPr>
          <w:b/>
          <w:sz w:val="52"/>
          <w:szCs w:val="52"/>
        </w:rPr>
      </w:pPr>
      <w:r w:rsidRPr="000F4622">
        <w:rPr>
          <w:noProof/>
          <w:sz w:val="52"/>
          <w:szCs w:val="52"/>
        </w:rPr>
        <w:drawing>
          <wp:anchor distT="0" distB="0" distL="114300" distR="114300" simplePos="0" relativeHeight="251667456" behindDoc="1" locked="0" layoutInCell="1" allowOverlap="1" wp14:anchorId="2C4194CC" wp14:editId="6AF613D9">
            <wp:simplePos x="0" y="0"/>
            <wp:positionH relativeFrom="column">
              <wp:posOffset>-203200</wp:posOffset>
            </wp:positionH>
            <wp:positionV relativeFrom="paragraph">
              <wp:posOffset>-146050</wp:posOffset>
            </wp:positionV>
            <wp:extent cx="6657975" cy="11049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4194" cy="11059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622">
        <w:rPr>
          <w:b/>
          <w:sz w:val="52"/>
          <w:szCs w:val="52"/>
        </w:rPr>
        <w:t xml:space="preserve">Welcome to </w:t>
      </w:r>
    </w:p>
    <w:p w:rsidR="000F4622" w:rsidRPr="000F4622" w:rsidRDefault="000F4622" w:rsidP="000F4622">
      <w:pPr>
        <w:jc w:val="center"/>
        <w:rPr>
          <w:b/>
          <w:sz w:val="52"/>
          <w:szCs w:val="52"/>
        </w:rPr>
      </w:pPr>
      <w:r w:rsidRPr="000F4622">
        <w:rPr>
          <w:b/>
          <w:sz w:val="52"/>
          <w:szCs w:val="52"/>
        </w:rPr>
        <w:t>[</w:t>
      </w:r>
      <w:r w:rsidRPr="000F4622">
        <w:rPr>
          <w:b/>
          <w:sz w:val="52"/>
          <w:szCs w:val="52"/>
        </w:rPr>
        <w:t>Practice Name</w:t>
      </w:r>
      <w:r w:rsidRPr="000F4622">
        <w:rPr>
          <w:b/>
          <w:sz w:val="52"/>
          <w:szCs w:val="52"/>
        </w:rPr>
        <w:t>]</w:t>
      </w:r>
      <w:r w:rsidRPr="000F4622">
        <w:rPr>
          <w:b/>
          <w:sz w:val="52"/>
          <w:szCs w:val="52"/>
        </w:rPr>
        <w:t>!</w:t>
      </w:r>
    </w:p>
    <w:p w:rsidR="000F4622" w:rsidRPr="00D91D34" w:rsidRDefault="000F4622" w:rsidP="000F4622">
      <w:pPr>
        <w:adjustRightInd w:val="0"/>
        <w:spacing w:before="360"/>
        <w:rPr>
          <w:rFonts w:ascii="Calibri" w:hAnsi="Calibri" w:cs="Calibri"/>
          <w:color w:val="000000"/>
          <w:kern w:val="24"/>
          <w:sz w:val="2"/>
          <w:szCs w:val="44"/>
        </w:rPr>
      </w:pPr>
    </w:p>
    <w:p w:rsidR="000F4622" w:rsidRDefault="000F4622" w:rsidP="000F4622">
      <w:pPr>
        <w:adjustRightInd w:val="0"/>
        <w:spacing w:before="120"/>
        <w:rPr>
          <w:rFonts w:ascii="Calibri" w:hAnsi="Calibri" w:cs="Calibri"/>
          <w:color w:val="000000"/>
          <w:kern w:val="24"/>
          <w:sz w:val="28"/>
          <w:szCs w:val="32"/>
        </w:rPr>
      </w:pPr>
    </w:p>
    <w:p w:rsidR="000F4622" w:rsidRPr="00D91D34" w:rsidRDefault="000F4622" w:rsidP="000F4622">
      <w:pPr>
        <w:adjustRightInd w:val="0"/>
        <w:spacing w:before="120"/>
        <w:rPr>
          <w:rFonts w:ascii="Calibri" w:hAnsi="Calibri" w:cs="Calibri"/>
          <w:color w:val="000000"/>
          <w:kern w:val="24"/>
          <w:sz w:val="28"/>
          <w:szCs w:val="32"/>
        </w:rPr>
      </w:pPr>
      <w:r w:rsidRPr="00D91D34">
        <w:rPr>
          <w:rFonts w:ascii="Calibri" w:hAnsi="Calibri" w:cs="Calibri"/>
          <w:color w:val="000000"/>
          <w:kern w:val="24"/>
          <w:sz w:val="28"/>
          <w:szCs w:val="32"/>
        </w:rPr>
        <w:t>Dear Parents of New Teen Patients:</w:t>
      </w:r>
    </w:p>
    <w:p w:rsidR="000F4622" w:rsidRPr="00D91D34" w:rsidRDefault="000F4622" w:rsidP="000F4622">
      <w:pPr>
        <w:adjustRightInd w:val="0"/>
        <w:spacing w:before="360"/>
        <w:rPr>
          <w:rFonts w:ascii="Calibri" w:hAnsi="Calibri" w:cs="Calibri"/>
          <w:color w:val="000000"/>
          <w:kern w:val="24"/>
          <w:sz w:val="28"/>
          <w:szCs w:val="32"/>
        </w:rPr>
      </w:pPr>
      <w:r>
        <w:rPr>
          <w:rFonts w:ascii="Calibri" w:hAnsi="Calibri" w:cs="Calibri"/>
          <w:color w:val="000000"/>
          <w:kern w:val="24"/>
          <w:sz w:val="28"/>
          <w:szCs w:val="32"/>
        </w:rPr>
        <w:t>The teenage years are</w:t>
      </w:r>
      <w:r w:rsidRPr="00D91D34">
        <w:rPr>
          <w:rFonts w:ascii="Calibri" w:hAnsi="Calibri" w:cs="Calibri"/>
          <w:color w:val="000000"/>
          <w:kern w:val="24"/>
          <w:sz w:val="28"/>
          <w:szCs w:val="32"/>
        </w:rPr>
        <w:t xml:space="preserve"> a time of change and growth in your child’s body and feelings.</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rPr>
          <w:rFonts w:ascii="Calibri" w:hAnsi="Calibri" w:cs="Calibri"/>
          <w:color w:val="000000"/>
          <w:kern w:val="24"/>
          <w:sz w:val="28"/>
          <w:szCs w:val="32"/>
        </w:rPr>
      </w:pPr>
      <w:r w:rsidRPr="00D91D34">
        <w:rPr>
          <w:rFonts w:ascii="Calibri" w:hAnsi="Calibri" w:cs="Calibri"/>
          <w:color w:val="000000"/>
          <w:kern w:val="24"/>
          <w:sz w:val="28"/>
          <w:szCs w:val="32"/>
        </w:rPr>
        <w:t xml:space="preserve">It is good for parents to come with their teen to the doctor and be a part of their health visits.  It is also good for your teen to begin to take more control of his or her care.  We want to </w:t>
      </w:r>
      <w:proofErr w:type="gramStart"/>
      <w:r w:rsidRPr="00D91D34">
        <w:rPr>
          <w:rFonts w:ascii="Calibri" w:hAnsi="Calibri" w:cs="Calibri"/>
          <w:color w:val="000000"/>
          <w:kern w:val="24"/>
          <w:sz w:val="28"/>
          <w:szCs w:val="32"/>
        </w:rPr>
        <w:t>partner</w:t>
      </w:r>
      <w:proofErr w:type="gramEnd"/>
      <w:r w:rsidRPr="00D91D34">
        <w:rPr>
          <w:rFonts w:ascii="Calibri" w:hAnsi="Calibri" w:cs="Calibri"/>
          <w:color w:val="000000"/>
          <w:kern w:val="24"/>
          <w:sz w:val="28"/>
          <w:szCs w:val="32"/>
        </w:rPr>
        <w:t xml:space="preserve"> with you to teach your teen how to do this.</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rPr>
          <w:rFonts w:ascii="Calibri" w:hAnsi="Calibri" w:cs="Calibri"/>
          <w:color w:val="000000"/>
          <w:kern w:val="24"/>
          <w:sz w:val="28"/>
          <w:szCs w:val="32"/>
        </w:rPr>
      </w:pPr>
      <w:r w:rsidRPr="00D91D34">
        <w:rPr>
          <w:rFonts w:ascii="Calibri" w:hAnsi="Calibri" w:cs="Calibri"/>
          <w:color w:val="000000"/>
          <w:kern w:val="24"/>
          <w:sz w:val="28"/>
          <w:szCs w:val="32"/>
        </w:rPr>
        <w:t xml:space="preserve">Starting at age 12, it is our clinic policy to take every teen on their own to get their vital signs, like height and weight.  The doctor will also ask you to step out of the room for part of your teen’s medical visits. </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rPr>
          <w:rFonts w:ascii="Calibri" w:hAnsi="Calibri" w:cs="Calibri"/>
          <w:color w:val="000000"/>
          <w:kern w:val="24"/>
          <w:sz w:val="28"/>
          <w:szCs w:val="32"/>
        </w:rPr>
      </w:pPr>
      <w:r w:rsidRPr="00D91D34">
        <w:rPr>
          <w:rFonts w:ascii="Calibri" w:hAnsi="Calibri" w:cs="Calibri"/>
          <w:color w:val="000000"/>
          <w:kern w:val="24"/>
          <w:sz w:val="28"/>
          <w:szCs w:val="32"/>
        </w:rPr>
        <w:t xml:space="preserve">The law </w:t>
      </w:r>
      <w:r>
        <w:rPr>
          <w:rFonts w:ascii="Calibri" w:hAnsi="Calibri" w:cs="Calibri"/>
          <w:color w:val="000000"/>
          <w:kern w:val="24"/>
          <w:sz w:val="28"/>
          <w:szCs w:val="32"/>
        </w:rPr>
        <w:t xml:space="preserve">in California </w:t>
      </w:r>
      <w:r w:rsidRPr="00D91D34">
        <w:rPr>
          <w:rFonts w:ascii="Calibri" w:hAnsi="Calibri" w:cs="Calibri"/>
          <w:color w:val="000000"/>
          <w:kern w:val="24"/>
          <w:sz w:val="28"/>
          <w:szCs w:val="32"/>
        </w:rPr>
        <w:t>says teens can get some health care without their parents or guardians.  The American Academy of Pediatrics agrees that it is good for teens to have this alone time with their doctor.</w:t>
      </w:r>
      <w:r>
        <w:rPr>
          <w:rFonts w:ascii="Calibri" w:hAnsi="Calibri" w:cs="Calibri"/>
          <w:color w:val="000000"/>
          <w:kern w:val="24"/>
          <w:sz w:val="28"/>
          <w:szCs w:val="32"/>
        </w:rPr>
        <w:t xml:space="preserve">  </w:t>
      </w:r>
    </w:p>
    <w:p w:rsidR="000F4622" w:rsidRPr="00D91D34" w:rsidRDefault="000F4622" w:rsidP="000F4622">
      <w:pPr>
        <w:adjustRightInd w:val="0"/>
        <w:rPr>
          <w:rFonts w:ascii="Calibri" w:hAnsi="Calibri" w:cs="Calibri"/>
          <w:color w:val="000000"/>
          <w:kern w:val="24"/>
          <w:sz w:val="28"/>
          <w:szCs w:val="32"/>
        </w:rPr>
      </w:pPr>
    </w:p>
    <w:p w:rsidR="000F4622" w:rsidRPr="00D91D34" w:rsidRDefault="000F4622" w:rsidP="000F4622">
      <w:p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 xml:space="preserve">For this visit, our notes </w:t>
      </w:r>
      <w:proofErr w:type="gramStart"/>
      <w:r w:rsidRPr="00D91D34">
        <w:rPr>
          <w:rFonts w:ascii="Calibri" w:hAnsi="Calibri" w:cs="Calibri"/>
          <w:color w:val="000000"/>
          <w:kern w:val="24"/>
          <w:sz w:val="28"/>
          <w:szCs w:val="32"/>
        </w:rPr>
        <w:t>will be kept</w:t>
      </w:r>
      <w:proofErr w:type="gramEnd"/>
      <w:r w:rsidRPr="00D91D34">
        <w:rPr>
          <w:rFonts w:ascii="Calibri" w:hAnsi="Calibri" w:cs="Calibri"/>
          <w:color w:val="000000"/>
          <w:kern w:val="24"/>
          <w:sz w:val="28"/>
          <w:szCs w:val="32"/>
        </w:rPr>
        <w:t xml:space="preserve"> private unless:</w:t>
      </w:r>
    </w:p>
    <w:p w:rsidR="000F4622" w:rsidRPr="00D91D34" w:rsidRDefault="000F4622" w:rsidP="000F4622">
      <w:pPr>
        <w:pStyle w:val="ListParagraph"/>
        <w:widowControl/>
        <w:numPr>
          <w:ilvl w:val="0"/>
          <w:numId w:val="1"/>
        </w:num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Someone is hurting your teen</w:t>
      </w:r>
    </w:p>
    <w:p w:rsidR="000F4622" w:rsidRPr="00D91D34" w:rsidRDefault="000F4622" w:rsidP="000F4622">
      <w:pPr>
        <w:pStyle w:val="ListParagraph"/>
        <w:widowControl/>
        <w:numPr>
          <w:ilvl w:val="0"/>
          <w:numId w:val="1"/>
        </w:num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Your teen wants to hurt someone else</w:t>
      </w:r>
    </w:p>
    <w:p w:rsidR="000F4622" w:rsidRPr="00D91D34" w:rsidRDefault="000F4622" w:rsidP="000F4622">
      <w:pPr>
        <w:pStyle w:val="ListParagraph"/>
        <w:widowControl/>
        <w:numPr>
          <w:ilvl w:val="0"/>
          <w:numId w:val="1"/>
        </w:numPr>
        <w:adjustRightInd w:val="0"/>
        <w:spacing w:after="120"/>
        <w:rPr>
          <w:rFonts w:ascii="Calibri" w:hAnsi="Calibri" w:cs="Calibri"/>
          <w:color w:val="000000"/>
          <w:kern w:val="24"/>
          <w:sz w:val="28"/>
          <w:szCs w:val="32"/>
        </w:rPr>
      </w:pPr>
      <w:r w:rsidRPr="00D91D34">
        <w:rPr>
          <w:rFonts w:ascii="Calibri" w:hAnsi="Calibri" w:cs="Calibri"/>
          <w:color w:val="000000"/>
          <w:kern w:val="24"/>
          <w:sz w:val="28"/>
          <w:szCs w:val="32"/>
        </w:rPr>
        <w:t>Your teen wants to hurt his or her self</w:t>
      </w:r>
    </w:p>
    <w:p w:rsidR="000F4622" w:rsidRPr="00D91D34" w:rsidRDefault="000F4622" w:rsidP="000F4622">
      <w:pPr>
        <w:adjustRightInd w:val="0"/>
        <w:rPr>
          <w:rFonts w:ascii="Calibri" w:hAnsi="Calibri" w:cs="Calibri"/>
          <w:color w:val="000000"/>
          <w:kern w:val="24"/>
          <w:sz w:val="28"/>
          <w:szCs w:val="28"/>
        </w:rPr>
      </w:pPr>
    </w:p>
    <w:p w:rsidR="000F4622" w:rsidRPr="00D91D34" w:rsidRDefault="000F4622" w:rsidP="000F4622">
      <w:pPr>
        <w:adjustRightInd w:val="0"/>
        <w:rPr>
          <w:rFonts w:ascii="Calibri" w:hAnsi="Calibri" w:cs="Calibri"/>
          <w:color w:val="000000"/>
          <w:kern w:val="24"/>
          <w:sz w:val="28"/>
          <w:szCs w:val="28"/>
        </w:rPr>
      </w:pPr>
      <w:r w:rsidRPr="00D91D34">
        <w:rPr>
          <w:rFonts w:ascii="Calibri" w:hAnsi="Calibri" w:cs="Calibri"/>
          <w:color w:val="000000"/>
          <w:kern w:val="24"/>
          <w:sz w:val="28"/>
          <w:szCs w:val="28"/>
        </w:rPr>
        <w:t xml:space="preserve">We ask all teens to talk to their parents </w:t>
      </w:r>
      <w:r w:rsidRPr="000F4622">
        <w:rPr>
          <w:rFonts w:asciiTheme="minorHAnsi" w:hAnsiTheme="minorHAnsi" w:cs="Calibri"/>
          <w:color w:val="000000"/>
          <w:kern w:val="24"/>
          <w:sz w:val="28"/>
          <w:szCs w:val="28"/>
        </w:rPr>
        <w:t xml:space="preserve">about </w:t>
      </w:r>
      <w:r w:rsidRPr="000F4622">
        <w:rPr>
          <w:rFonts w:asciiTheme="minorHAnsi" w:hAnsiTheme="minorHAnsi"/>
          <w:noProof/>
          <w:sz w:val="28"/>
          <w:szCs w:val="28"/>
        </w:rPr>
        <w:drawing>
          <wp:anchor distT="0" distB="0" distL="114300" distR="114300" simplePos="0" relativeHeight="251666432" behindDoc="1" locked="0" layoutInCell="1" allowOverlap="1" wp14:anchorId="7D645F71" wp14:editId="0EAE7CBF">
            <wp:simplePos x="0" y="0"/>
            <wp:positionH relativeFrom="column">
              <wp:posOffset>857250</wp:posOffset>
            </wp:positionH>
            <wp:positionV relativeFrom="paragraph">
              <wp:posOffset>4080510</wp:posOffset>
            </wp:positionV>
            <wp:extent cx="4876800" cy="3314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622">
        <w:rPr>
          <w:rFonts w:asciiTheme="minorHAnsi" w:hAnsiTheme="minorHAnsi"/>
          <w:noProof/>
          <w:sz w:val="28"/>
          <w:szCs w:val="28"/>
        </w:rPr>
        <w:t>their</w:t>
      </w:r>
      <w:r w:rsidRPr="000F4622">
        <w:rPr>
          <w:rFonts w:asciiTheme="minorHAnsi" w:hAnsiTheme="minorHAnsi" w:cs="Calibri"/>
          <w:color w:val="000000"/>
          <w:kern w:val="24"/>
          <w:sz w:val="28"/>
          <w:szCs w:val="28"/>
        </w:rPr>
        <w:t xml:space="preserve"> health issues.</w:t>
      </w:r>
      <w:r w:rsidRPr="00D91D34">
        <w:rPr>
          <w:rFonts w:ascii="Calibri" w:hAnsi="Calibri" w:cs="Calibri"/>
          <w:color w:val="000000"/>
          <w:kern w:val="24"/>
          <w:sz w:val="28"/>
          <w:szCs w:val="28"/>
        </w:rPr>
        <w:t xml:space="preserve"> </w:t>
      </w:r>
    </w:p>
    <w:p w:rsidR="000F4622" w:rsidRPr="00D91D34" w:rsidRDefault="000F4622" w:rsidP="000F4622">
      <w:pPr>
        <w:adjustRightInd w:val="0"/>
        <w:rPr>
          <w:rFonts w:ascii="Calibri" w:hAnsi="Calibri" w:cs="Calibri"/>
          <w:color w:val="000000"/>
          <w:kern w:val="24"/>
          <w:sz w:val="28"/>
          <w:szCs w:val="28"/>
        </w:rPr>
      </w:pPr>
      <w:r>
        <w:rPr>
          <w:noProof/>
        </w:rPr>
        <w:drawing>
          <wp:anchor distT="0" distB="0" distL="114300" distR="114300" simplePos="0" relativeHeight="251668480" behindDoc="1" locked="0" layoutInCell="1" allowOverlap="1" wp14:anchorId="56F46741" wp14:editId="792A0778">
            <wp:simplePos x="0" y="0"/>
            <wp:positionH relativeFrom="column">
              <wp:posOffset>3092450</wp:posOffset>
            </wp:positionH>
            <wp:positionV relativeFrom="paragraph">
              <wp:posOffset>12065</wp:posOffset>
            </wp:positionV>
            <wp:extent cx="3305175" cy="2245995"/>
            <wp:effectExtent l="0" t="0" r="9525" b="1905"/>
            <wp:wrapTight wrapText="bothSides">
              <wp:wrapPolygon edited="0">
                <wp:start x="13944" y="0"/>
                <wp:lineTo x="0" y="916"/>
                <wp:lineTo x="0" y="21435"/>
                <wp:lineTo x="21538" y="21435"/>
                <wp:lineTo x="21538" y="0"/>
                <wp:lineTo x="139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224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622" w:rsidRPr="00D91D34" w:rsidRDefault="000F4622" w:rsidP="000F4622">
      <w:pPr>
        <w:adjustRightInd w:val="0"/>
        <w:rPr>
          <w:rFonts w:ascii="Calibri" w:hAnsi="Calibri" w:cs="Calibri"/>
          <w:color w:val="000000"/>
          <w:kern w:val="24"/>
          <w:sz w:val="28"/>
          <w:szCs w:val="28"/>
        </w:rPr>
      </w:pPr>
      <w:r w:rsidRPr="00D91D34">
        <w:rPr>
          <w:rFonts w:ascii="Calibri" w:hAnsi="Calibri" w:cs="Calibri"/>
          <w:color w:val="000000"/>
          <w:kern w:val="24"/>
          <w:sz w:val="28"/>
          <w:szCs w:val="28"/>
        </w:rPr>
        <w:t>Please ask clinic staff if you have any questions.</w:t>
      </w:r>
    </w:p>
    <w:p w:rsidR="000F4622" w:rsidRPr="00D91D34" w:rsidRDefault="000F4622" w:rsidP="000F4622">
      <w:pPr>
        <w:adjustRightInd w:val="0"/>
        <w:rPr>
          <w:rFonts w:ascii="Calibri" w:hAnsi="Calibri" w:cs="Calibri"/>
          <w:color w:val="000000"/>
          <w:kern w:val="24"/>
          <w:sz w:val="28"/>
          <w:szCs w:val="44"/>
        </w:rPr>
      </w:pPr>
    </w:p>
    <w:p w:rsidR="000F4622" w:rsidRDefault="000F4622" w:rsidP="000F4622">
      <w:pPr>
        <w:pStyle w:val="ListParagraph"/>
        <w:widowControl/>
        <w:numPr>
          <w:ilvl w:val="0"/>
          <w:numId w:val="2"/>
        </w:numPr>
        <w:adjustRightInd w:val="0"/>
        <w:contextualSpacing/>
        <w:rPr>
          <w:rFonts w:ascii="Segoe Script" w:hAnsi="Segoe Script"/>
          <w:sz w:val="28"/>
        </w:rPr>
      </w:pPr>
      <w:r w:rsidRPr="00644AD0">
        <w:rPr>
          <w:rFonts w:ascii="Segoe Script" w:hAnsi="Segoe Script"/>
          <w:sz w:val="28"/>
        </w:rPr>
        <w:t xml:space="preserve">The </w:t>
      </w:r>
      <w:r>
        <w:rPr>
          <w:rFonts w:ascii="Segoe Script" w:hAnsi="Segoe Script"/>
          <w:sz w:val="28"/>
        </w:rPr>
        <w:t>Practice Name</w:t>
      </w:r>
      <w:r w:rsidRPr="00644AD0">
        <w:rPr>
          <w:rFonts w:ascii="Segoe Script" w:hAnsi="Segoe Script"/>
          <w:sz w:val="28"/>
        </w:rPr>
        <w:t xml:space="preserve"> Staff</w:t>
      </w:r>
    </w:p>
    <w:p w:rsidR="000F4622" w:rsidRPr="00D91D34" w:rsidRDefault="000F4622" w:rsidP="000F4622">
      <w:pPr>
        <w:pStyle w:val="ListParagraph"/>
        <w:adjustRightInd w:val="0"/>
        <w:ind w:left="360"/>
        <w:rPr>
          <w:rFonts w:ascii="Segoe Script" w:hAnsi="Segoe Script"/>
          <w:sz w:val="28"/>
        </w:rPr>
      </w:pPr>
    </w:p>
    <w:p w:rsidR="000F4622" w:rsidRDefault="000F4622">
      <w:pPr>
        <w:pStyle w:val="BodyText"/>
        <w:spacing w:line="249" w:lineRule="auto"/>
        <w:ind w:left="100" w:right="5277"/>
        <w:rPr>
          <w:lang w:val="es-MX"/>
        </w:rPr>
      </w:pPr>
    </w:p>
    <w:p w:rsidR="000F4622" w:rsidRDefault="000F4622">
      <w:pPr>
        <w:pStyle w:val="BodyText"/>
        <w:spacing w:line="249" w:lineRule="auto"/>
        <w:ind w:left="100" w:right="5277"/>
        <w:rPr>
          <w:lang w:val="es-MX"/>
        </w:rPr>
      </w:pPr>
    </w:p>
    <w:p w:rsidR="000F4622" w:rsidRDefault="000F4622">
      <w:pPr>
        <w:pStyle w:val="BodyText"/>
        <w:spacing w:line="249" w:lineRule="auto"/>
        <w:ind w:left="100" w:right="5277"/>
        <w:rPr>
          <w:lang w:val="es-MX"/>
        </w:rPr>
      </w:pPr>
    </w:p>
    <w:p w:rsidR="000F4622" w:rsidRDefault="000F4622">
      <w:pPr>
        <w:pStyle w:val="BodyText"/>
        <w:spacing w:line="249" w:lineRule="auto"/>
        <w:ind w:left="100" w:right="5277"/>
        <w:rPr>
          <w:lang w:val="es-MX"/>
        </w:rPr>
      </w:pPr>
    </w:p>
    <w:p w:rsidR="000F4622" w:rsidRPr="000F4622" w:rsidRDefault="000F4622" w:rsidP="000F4622">
      <w:pPr>
        <w:spacing w:line="276" w:lineRule="auto"/>
        <w:jc w:val="center"/>
        <w:rPr>
          <w:b/>
          <w:sz w:val="108"/>
          <w:szCs w:val="108"/>
        </w:rPr>
      </w:pPr>
      <w:r w:rsidRPr="000F4622">
        <w:rPr>
          <w:noProof/>
          <w:sz w:val="108"/>
          <w:szCs w:val="108"/>
        </w:rPr>
        <w:drawing>
          <wp:anchor distT="0" distB="0" distL="114300" distR="114300" simplePos="0" relativeHeight="251671552" behindDoc="1" locked="0" layoutInCell="1" allowOverlap="1" wp14:anchorId="2C4194CC" wp14:editId="6AF613D9">
            <wp:simplePos x="0" y="0"/>
            <wp:positionH relativeFrom="column">
              <wp:posOffset>-174625</wp:posOffset>
            </wp:positionH>
            <wp:positionV relativeFrom="paragraph">
              <wp:posOffset>-317500</wp:posOffset>
            </wp:positionV>
            <wp:extent cx="6657975" cy="20764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4215" cy="2078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622">
        <w:rPr>
          <w:b/>
          <w:sz w:val="108"/>
          <w:szCs w:val="108"/>
        </w:rPr>
        <w:t>Parents of Teens</w:t>
      </w:r>
    </w:p>
    <w:p w:rsidR="000F4622" w:rsidRPr="000F4622" w:rsidRDefault="000F4622" w:rsidP="000F4622">
      <w:pPr>
        <w:spacing w:line="276" w:lineRule="auto"/>
        <w:jc w:val="center"/>
        <w:rPr>
          <w:b/>
          <w:sz w:val="68"/>
          <w:szCs w:val="68"/>
        </w:rPr>
      </w:pPr>
      <w:r w:rsidRPr="000F4622">
        <w:rPr>
          <w:b/>
          <w:sz w:val="68"/>
          <w:szCs w:val="68"/>
        </w:rPr>
        <w:t>Welcome to [Clinic Name]</w:t>
      </w:r>
    </w:p>
    <w:p w:rsidR="000F4622" w:rsidRPr="00D91D34" w:rsidRDefault="000F4622" w:rsidP="000F4622">
      <w:pPr>
        <w:adjustRightInd w:val="0"/>
        <w:spacing w:before="360"/>
        <w:rPr>
          <w:rFonts w:ascii="Calibri" w:hAnsi="Calibri" w:cs="Calibri"/>
          <w:color w:val="000000"/>
          <w:kern w:val="24"/>
          <w:sz w:val="2"/>
          <w:szCs w:val="44"/>
        </w:rPr>
      </w:pPr>
    </w:p>
    <w:p w:rsidR="000F4622" w:rsidRDefault="000F4622" w:rsidP="000F4622">
      <w:pPr>
        <w:adjustRightInd w:val="0"/>
        <w:rPr>
          <w:rFonts w:ascii="Calibri" w:hAnsi="Calibri" w:cs="Calibri"/>
          <w:color w:val="000000"/>
          <w:kern w:val="24"/>
          <w:sz w:val="28"/>
          <w:szCs w:val="28"/>
        </w:rPr>
      </w:pPr>
    </w:p>
    <w:p w:rsid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Many changes are happening for your teenager.</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It is good for your teen to learn to take more control of his or her health.</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It is our clinic policy to take every teen on their own to get their weight, height, and other vitals.</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The clinic staff will ask you to step out for part of the visit.</w:t>
      </w:r>
    </w:p>
    <w:p w:rsidR="000F4622" w:rsidRPr="000F4622" w:rsidRDefault="000F4622" w:rsidP="000F4622">
      <w:pPr>
        <w:adjustRightInd w:val="0"/>
        <w:rPr>
          <w:rFonts w:ascii="Calibri" w:hAnsi="Calibri" w:cs="Calibri"/>
          <w:color w:val="000000"/>
          <w:kern w:val="24"/>
          <w:sz w:val="44"/>
          <w:szCs w:val="28"/>
        </w:rPr>
      </w:pPr>
      <w:r>
        <w:rPr>
          <w:noProof/>
        </w:rPr>
        <w:drawing>
          <wp:anchor distT="0" distB="0" distL="114300" distR="114300" simplePos="0" relativeHeight="251673600" behindDoc="1" locked="0" layoutInCell="1" allowOverlap="1" wp14:anchorId="2E2BE9D4" wp14:editId="65B63637">
            <wp:simplePos x="0" y="0"/>
            <wp:positionH relativeFrom="column">
              <wp:posOffset>2985135</wp:posOffset>
            </wp:positionH>
            <wp:positionV relativeFrom="paragraph">
              <wp:posOffset>271780</wp:posOffset>
            </wp:positionV>
            <wp:extent cx="3493770" cy="2374265"/>
            <wp:effectExtent l="0" t="0" r="0" b="6985"/>
            <wp:wrapTight wrapText="bothSides">
              <wp:wrapPolygon edited="0">
                <wp:start x="13897" y="0"/>
                <wp:lineTo x="0" y="1040"/>
                <wp:lineTo x="0" y="21490"/>
                <wp:lineTo x="21435" y="21490"/>
                <wp:lineTo x="21435" y="0"/>
                <wp:lineTo x="1389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770"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This gives teens time to ask their questions.</w:t>
      </w:r>
    </w:p>
    <w:p w:rsidR="000F4622" w:rsidRPr="000F4622" w:rsidRDefault="000F4622" w:rsidP="000F4622">
      <w:pPr>
        <w:adjustRightInd w:val="0"/>
        <w:rPr>
          <w:rFonts w:ascii="Calibri" w:hAnsi="Calibri" w:cs="Calibri"/>
          <w:color w:val="000000"/>
          <w:kern w:val="24"/>
          <w:sz w:val="44"/>
          <w:szCs w:val="28"/>
        </w:rPr>
      </w:pPr>
    </w:p>
    <w:p w:rsidR="000F4622" w:rsidRPr="000F4622" w:rsidRDefault="000F4622" w:rsidP="000F4622">
      <w:pPr>
        <w:adjustRightInd w:val="0"/>
        <w:rPr>
          <w:rFonts w:ascii="Calibri" w:hAnsi="Calibri" w:cs="Calibri"/>
          <w:color w:val="000000"/>
          <w:kern w:val="24"/>
          <w:sz w:val="44"/>
          <w:szCs w:val="28"/>
        </w:rPr>
      </w:pPr>
      <w:r w:rsidRPr="000F4622">
        <w:rPr>
          <w:rFonts w:ascii="Calibri" w:hAnsi="Calibri" w:cs="Calibri"/>
          <w:color w:val="000000"/>
          <w:kern w:val="24"/>
          <w:sz w:val="44"/>
          <w:szCs w:val="28"/>
        </w:rPr>
        <w:t>We ask all teens to talk to their parents about their health.</w:t>
      </w:r>
    </w:p>
    <w:p w:rsidR="000F4622" w:rsidRPr="000F4622" w:rsidRDefault="000F4622" w:rsidP="000F4622">
      <w:pPr>
        <w:adjustRightInd w:val="0"/>
        <w:rPr>
          <w:rFonts w:ascii="Calibri" w:hAnsi="Calibri" w:cs="Calibri"/>
          <w:color w:val="000000"/>
          <w:kern w:val="24"/>
          <w:sz w:val="44"/>
          <w:szCs w:val="44"/>
        </w:rPr>
      </w:pPr>
    </w:p>
    <w:p w:rsidR="000F4622" w:rsidRDefault="000F4622" w:rsidP="000F4622">
      <w:pPr>
        <w:ind w:right="360"/>
      </w:pPr>
    </w:p>
    <w:p w:rsid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r w:rsidRPr="000F4622">
        <w:rPr>
          <w:rFonts w:asciiTheme="minorHAnsi" w:hAnsiTheme="minorHAnsi"/>
          <w:sz w:val="24"/>
          <w:szCs w:val="24"/>
        </w:rPr>
        <w:t xml:space="preserve">Month </w:t>
      </w:r>
      <w:proofErr w:type="spellStart"/>
      <w:r w:rsidRPr="000F4622">
        <w:rPr>
          <w:rFonts w:asciiTheme="minorHAnsi" w:hAnsiTheme="minorHAnsi"/>
          <w:sz w:val="24"/>
          <w:szCs w:val="24"/>
        </w:rPr>
        <w:t>dd</w:t>
      </w:r>
      <w:proofErr w:type="spellEnd"/>
      <w:r w:rsidRPr="000F4622">
        <w:rPr>
          <w:rFonts w:asciiTheme="minorHAnsi" w:hAnsiTheme="minorHAnsi"/>
          <w:sz w:val="24"/>
          <w:szCs w:val="24"/>
        </w:rPr>
        <w:t xml:space="preserve">, </w:t>
      </w:r>
      <w:proofErr w:type="spellStart"/>
      <w:r w:rsidRPr="000F4622">
        <w:rPr>
          <w:rFonts w:asciiTheme="minorHAnsi" w:hAnsiTheme="minorHAnsi"/>
          <w:sz w:val="24"/>
          <w:szCs w:val="24"/>
        </w:rPr>
        <w:t>yyyy</w:t>
      </w:r>
      <w:proofErr w:type="spellEnd"/>
    </w:p>
    <w:p w:rsid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p>
    <w:p w:rsidR="000F4622" w:rsidRPr="000F4622" w:rsidRDefault="000F4622" w:rsidP="000F4622">
      <w:pPr>
        <w:ind w:right="360"/>
        <w:rPr>
          <w:rFonts w:asciiTheme="minorHAnsi" w:hAnsiTheme="minorHAnsi"/>
          <w:sz w:val="24"/>
          <w:szCs w:val="24"/>
        </w:rPr>
      </w:pPr>
    </w:p>
    <w:p w:rsidR="000F4622" w:rsidRDefault="000F4622" w:rsidP="000F4622">
      <w:pPr>
        <w:ind w:right="360"/>
        <w:rPr>
          <w:rFonts w:asciiTheme="minorHAnsi" w:hAnsiTheme="minorHAnsi"/>
          <w:sz w:val="24"/>
          <w:szCs w:val="24"/>
        </w:rPr>
      </w:pPr>
      <w:r w:rsidRPr="000F4622">
        <w:rPr>
          <w:rFonts w:asciiTheme="minorHAnsi" w:hAnsiTheme="minorHAnsi"/>
          <w:sz w:val="24"/>
          <w:szCs w:val="24"/>
        </w:rPr>
        <w:t>Dear Parent/guardian,</w:t>
      </w:r>
    </w:p>
    <w:p w:rsidR="000F4622" w:rsidRPr="000F4622" w:rsidRDefault="000F4622" w:rsidP="000F4622">
      <w:pPr>
        <w:ind w:right="360"/>
        <w:rPr>
          <w:rFonts w:asciiTheme="minorHAnsi" w:hAnsiTheme="minorHAnsi"/>
          <w:sz w:val="24"/>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We are committed to caring for your child into early adulthood. As your child grows, talking one-to-one with a trusted healthcare provider is important. Starting at age 11, each visit will include some time for your child to talk alone with their healthcare provider. This gives your child time to ask questions and helps them learn to manage their own health. It also helps the provider learn more about your child’s health needs and goals. </w:t>
      </w:r>
    </w:p>
    <w:p w:rsidR="000F4622" w:rsidRPr="000F4622" w:rsidRDefault="000F4622" w:rsidP="000F4622">
      <w:pPr>
        <w:spacing w:line="276" w:lineRule="auto"/>
        <w:ind w:right="360"/>
        <w:rPr>
          <w:rFonts w:asciiTheme="minorHAnsi" w:hAnsiTheme="minorHAnsi"/>
          <w:sz w:val="24"/>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Your child has the right to confidential care for some parts of their health. </w:t>
      </w:r>
      <w:r w:rsidRPr="000F4622">
        <w:rPr>
          <w:rFonts w:asciiTheme="minorHAnsi" w:hAnsiTheme="minorHAnsi"/>
          <w:color w:val="FF0000"/>
          <w:sz w:val="24"/>
          <w:szCs w:val="24"/>
        </w:rPr>
        <w:t xml:space="preserve">Minnesota state law says that youth under 18 years old are able to get services and test results related to sexual health and drug use, without parent consent.* </w:t>
      </w:r>
      <w:r w:rsidRPr="000F4622">
        <w:rPr>
          <w:rFonts w:asciiTheme="minorHAnsi" w:hAnsiTheme="minorHAnsi"/>
          <w:sz w:val="24"/>
          <w:szCs w:val="24"/>
        </w:rPr>
        <w:t>We will only share information on these topics with you if your child asks us to, or if we have concerns about your child’s health and safety.</w:t>
      </w:r>
    </w:p>
    <w:p w:rsidR="000F4622" w:rsidRPr="000F4622" w:rsidRDefault="000F4622" w:rsidP="000F4622">
      <w:pPr>
        <w:spacing w:line="276" w:lineRule="auto"/>
        <w:ind w:right="360"/>
        <w:rPr>
          <w:rFonts w:asciiTheme="minorHAnsi" w:hAnsiTheme="minorHAnsi"/>
          <w:sz w:val="24"/>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The provider may talk with your child about how school is going, goals for the future, friendships or romantic relationships, stress and mental health, sex, drugs, or identity.</w:t>
      </w:r>
    </w:p>
    <w:p w:rsidR="000F4622" w:rsidRPr="000F4622" w:rsidRDefault="000F4622" w:rsidP="000F4622">
      <w:pPr>
        <w:spacing w:line="276" w:lineRule="auto"/>
        <w:ind w:right="360"/>
        <w:rPr>
          <w:rFonts w:asciiTheme="minorHAnsi" w:hAnsiTheme="minorHAnsi"/>
          <w:sz w:val="24"/>
          <w:szCs w:val="24"/>
        </w:rPr>
      </w:pPr>
    </w:p>
    <w:p w:rsidR="000F4622" w:rsidRP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This one-to-one time gives us the chance to work with your child on making positive and healthy choices and reaching their health goals. This includes encouraging your child to talk with you about their health. </w:t>
      </w:r>
    </w:p>
    <w:p w:rsidR="000F4622" w:rsidRDefault="000F4622" w:rsidP="000F4622">
      <w:pPr>
        <w:pStyle w:val="ListBullet"/>
        <w:numPr>
          <w:ilvl w:val="0"/>
          <w:numId w:val="0"/>
        </w:numPr>
        <w:spacing w:line="276" w:lineRule="auto"/>
        <w:ind w:right="360"/>
        <w:rPr>
          <w:szCs w:val="24"/>
        </w:rPr>
      </w:pPr>
      <w:r w:rsidRPr="000F4622">
        <w:rPr>
          <w:szCs w:val="24"/>
        </w:rPr>
        <w:t xml:space="preserve">Thank you for the allowing us to be a part of your child’s care. Please share any concerns or questions with us. </w:t>
      </w:r>
    </w:p>
    <w:p w:rsidR="000F4622" w:rsidRDefault="000F4622" w:rsidP="000F4622">
      <w:pPr>
        <w:pStyle w:val="ListBullet"/>
        <w:numPr>
          <w:ilvl w:val="0"/>
          <w:numId w:val="0"/>
        </w:numPr>
        <w:spacing w:line="276" w:lineRule="auto"/>
        <w:ind w:right="360"/>
        <w:rPr>
          <w:szCs w:val="24"/>
        </w:rPr>
      </w:pPr>
    </w:p>
    <w:p w:rsidR="000F4622" w:rsidRPr="000F4622" w:rsidRDefault="000F4622" w:rsidP="000F4622">
      <w:pPr>
        <w:pStyle w:val="ListBullet"/>
        <w:numPr>
          <w:ilvl w:val="0"/>
          <w:numId w:val="0"/>
        </w:numPr>
        <w:spacing w:line="276" w:lineRule="auto"/>
        <w:ind w:right="360"/>
        <w:rPr>
          <w:szCs w:val="24"/>
        </w:rPr>
      </w:pPr>
    </w:p>
    <w:p w:rsidR="000F4622" w:rsidRDefault="000F4622" w:rsidP="000F4622">
      <w:pPr>
        <w:spacing w:line="276" w:lineRule="auto"/>
        <w:ind w:right="360"/>
        <w:rPr>
          <w:rFonts w:asciiTheme="minorHAnsi" w:hAnsiTheme="minorHAnsi"/>
          <w:sz w:val="24"/>
          <w:szCs w:val="24"/>
        </w:rPr>
      </w:pPr>
      <w:r w:rsidRPr="000F4622">
        <w:rPr>
          <w:rFonts w:asciiTheme="minorHAnsi" w:hAnsiTheme="minorHAnsi"/>
          <w:sz w:val="24"/>
          <w:szCs w:val="24"/>
        </w:rPr>
        <w:t xml:space="preserve">Sincerely, </w:t>
      </w:r>
    </w:p>
    <w:p w:rsidR="000F4622" w:rsidRDefault="000F4622" w:rsidP="000F4622">
      <w:pPr>
        <w:spacing w:line="276" w:lineRule="auto"/>
        <w:ind w:right="360"/>
        <w:rPr>
          <w:rFonts w:asciiTheme="minorHAnsi" w:hAnsiTheme="minorHAnsi"/>
          <w:sz w:val="24"/>
          <w:szCs w:val="24"/>
        </w:rPr>
      </w:pPr>
      <w:bookmarkStart w:id="0" w:name="_GoBack"/>
      <w:bookmarkEnd w:id="0"/>
    </w:p>
    <w:p w:rsidR="000F4622" w:rsidRPr="000F4622" w:rsidRDefault="000F4622" w:rsidP="000F4622">
      <w:pPr>
        <w:spacing w:line="276" w:lineRule="auto"/>
        <w:ind w:right="360"/>
        <w:rPr>
          <w:rFonts w:asciiTheme="minorHAnsi" w:hAnsiTheme="minorHAnsi"/>
          <w:sz w:val="24"/>
          <w:szCs w:val="24"/>
        </w:rPr>
      </w:pPr>
    </w:p>
    <w:p w:rsidR="000F4622" w:rsidRDefault="000F4622" w:rsidP="000F4622">
      <w:pPr>
        <w:spacing w:line="276" w:lineRule="auto"/>
        <w:ind w:right="360"/>
        <w:rPr>
          <w:rStyle w:val="Hyperlink"/>
          <w:rFonts w:asciiTheme="minorHAnsi" w:hAnsiTheme="minorHAnsi"/>
          <w:sz w:val="24"/>
          <w:szCs w:val="24"/>
        </w:rPr>
      </w:pPr>
      <w:r w:rsidRPr="000F4622">
        <w:rPr>
          <w:rFonts w:asciiTheme="minorHAnsi" w:hAnsiTheme="minorHAnsi"/>
          <w:sz w:val="24"/>
          <w:szCs w:val="24"/>
        </w:rPr>
        <w:t>Provider’s/clinic name</w:t>
      </w:r>
      <w:r w:rsidRPr="000F4622">
        <w:rPr>
          <w:rFonts w:asciiTheme="minorHAnsi" w:hAnsiTheme="minorHAnsi"/>
          <w:sz w:val="24"/>
          <w:szCs w:val="24"/>
        </w:rPr>
        <w:br/>
        <w:t>Clinic</w:t>
      </w:r>
      <w:r w:rsidRPr="000F4622">
        <w:rPr>
          <w:rFonts w:asciiTheme="minorHAnsi" w:hAnsiTheme="minorHAnsi"/>
          <w:sz w:val="24"/>
          <w:szCs w:val="24"/>
        </w:rPr>
        <w:br/>
        <w:t>Address</w:t>
      </w:r>
      <w:r w:rsidRPr="000F4622">
        <w:rPr>
          <w:rFonts w:asciiTheme="minorHAnsi" w:hAnsiTheme="minorHAnsi"/>
          <w:sz w:val="24"/>
          <w:szCs w:val="24"/>
        </w:rPr>
        <w:br/>
        <w:t xml:space="preserve">###-###-#### </w:t>
      </w:r>
      <w:r w:rsidRPr="000F4622">
        <w:rPr>
          <w:rFonts w:asciiTheme="minorHAnsi" w:hAnsiTheme="minorHAnsi"/>
          <w:sz w:val="24"/>
          <w:szCs w:val="24"/>
        </w:rPr>
        <w:br/>
        <w:t>(optional) Author’s contact information</w:t>
      </w:r>
      <w:r w:rsidRPr="000F4622">
        <w:rPr>
          <w:rFonts w:asciiTheme="minorHAnsi" w:hAnsiTheme="minorHAnsi"/>
          <w:sz w:val="24"/>
          <w:szCs w:val="24"/>
        </w:rPr>
        <w:br/>
      </w:r>
      <w:r w:rsidRPr="000F4622">
        <w:rPr>
          <w:rStyle w:val="Hyperlink"/>
          <w:rFonts w:asciiTheme="minorHAnsi" w:hAnsiTheme="minorHAnsi"/>
          <w:color w:val="0070C0"/>
          <w:sz w:val="24"/>
          <w:szCs w:val="24"/>
        </w:rPr>
        <w:t>Clinic</w:t>
      </w:r>
      <w:r w:rsidRPr="000F4622">
        <w:rPr>
          <w:rStyle w:val="Hyperlink"/>
          <w:rFonts w:asciiTheme="minorHAnsi" w:hAnsiTheme="minorHAnsi"/>
          <w:color w:val="0070C0"/>
          <w:sz w:val="24"/>
          <w:szCs w:val="24"/>
        </w:rPr>
        <w:t xml:space="preserve"> website</w:t>
      </w:r>
    </w:p>
    <w:p w:rsidR="000F4622" w:rsidRPr="000F4622" w:rsidRDefault="000F4622" w:rsidP="000F4622">
      <w:pPr>
        <w:spacing w:line="276" w:lineRule="auto"/>
        <w:ind w:right="360"/>
        <w:rPr>
          <w:rStyle w:val="Hyperlink"/>
          <w:rFonts w:asciiTheme="minorHAnsi" w:hAnsiTheme="minorHAnsi"/>
          <w:sz w:val="24"/>
          <w:szCs w:val="24"/>
        </w:rPr>
      </w:pPr>
    </w:p>
    <w:p w:rsidR="000F4622" w:rsidRPr="000F4622" w:rsidRDefault="000F4622" w:rsidP="000F4622">
      <w:pPr>
        <w:spacing w:line="276" w:lineRule="auto"/>
        <w:ind w:right="360"/>
        <w:rPr>
          <w:rFonts w:asciiTheme="minorHAnsi" w:hAnsiTheme="minorHAnsi"/>
          <w:sz w:val="24"/>
          <w:szCs w:val="24"/>
        </w:rPr>
      </w:pPr>
      <w:r w:rsidRPr="000F4622">
        <w:rPr>
          <w:rFonts w:asciiTheme="minorHAnsi" w:hAnsiTheme="minorHAnsi"/>
          <w:i/>
          <w:color w:val="FF0000"/>
          <w:sz w:val="24"/>
          <w:szCs w:val="24"/>
        </w:rPr>
        <w:t>*</w:t>
      </w:r>
      <w:r w:rsidRPr="000F4622">
        <w:rPr>
          <w:rFonts w:asciiTheme="minorHAnsi" w:hAnsiTheme="minorHAnsi"/>
          <w:color w:val="FF0000"/>
          <w:sz w:val="24"/>
          <w:szCs w:val="24"/>
        </w:rPr>
        <w:t xml:space="preserve">Insert information </w:t>
      </w:r>
      <w:proofErr w:type="gramStart"/>
      <w:r w:rsidRPr="000F4622">
        <w:rPr>
          <w:rFonts w:asciiTheme="minorHAnsi" w:hAnsiTheme="minorHAnsi"/>
          <w:color w:val="FF0000"/>
          <w:sz w:val="24"/>
          <w:szCs w:val="24"/>
        </w:rPr>
        <w:t>re:</w:t>
      </w:r>
      <w:proofErr w:type="gramEnd"/>
      <w:r w:rsidRPr="000F4622">
        <w:rPr>
          <w:rFonts w:asciiTheme="minorHAnsi" w:hAnsiTheme="minorHAnsi"/>
          <w:color w:val="FF0000"/>
          <w:sz w:val="24"/>
          <w:szCs w:val="24"/>
        </w:rPr>
        <w:t xml:space="preserve"> state specific laws here</w:t>
      </w:r>
    </w:p>
    <w:p w:rsidR="000F4622" w:rsidRPr="000F4622" w:rsidRDefault="000F4622" w:rsidP="000F4622">
      <w:pPr>
        <w:pStyle w:val="BodyText"/>
        <w:spacing w:line="276" w:lineRule="auto"/>
        <w:ind w:left="100" w:right="5277"/>
        <w:rPr>
          <w:rFonts w:asciiTheme="minorHAnsi" w:hAnsiTheme="minorHAnsi"/>
          <w:lang w:val="es-MX"/>
        </w:rPr>
      </w:pPr>
    </w:p>
    <w:sectPr w:rsidR="000F4622" w:rsidRPr="000F4622">
      <w:type w:val="continuous"/>
      <w:pgSz w:w="12240" w:h="15840"/>
      <w:pgMar w:top="1460" w:right="7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1609"/>
    <w:multiLevelType w:val="multilevel"/>
    <w:tmpl w:val="38CA0D32"/>
    <w:lvl w:ilvl="0">
      <w:start w:val="1"/>
      <w:numFmt w:val="bullet"/>
      <w:pStyle w:val="ListBullet"/>
      <w:lvlText w:val="▪"/>
      <w:lvlJc w:val="left"/>
      <w:pPr>
        <w:ind w:left="360" w:hanging="360"/>
      </w:pPr>
      <w:rPr>
        <w:rFonts w:ascii="Calibri" w:hAnsi="Calibri" w:hint="default"/>
        <w:color w:val="1F497D"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C0504D"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593C172E"/>
    <w:multiLevelType w:val="hybridMultilevel"/>
    <w:tmpl w:val="93EE8E38"/>
    <w:lvl w:ilvl="0" w:tplc="2536DD8A">
      <w:numFmt w:val="bullet"/>
      <w:lvlText w:val="-"/>
      <w:lvlJc w:val="left"/>
      <w:pPr>
        <w:ind w:left="360" w:hanging="360"/>
      </w:pPr>
      <w:rPr>
        <w:rFonts w:ascii="Calibri" w:eastAsiaTheme="minorHAnsi" w:hAnsi="Calibri" w:cs="Calibri" w:hint="default"/>
        <w:color w:val="000000"/>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5D4552"/>
    <w:multiLevelType w:val="hybridMultilevel"/>
    <w:tmpl w:val="29BC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BE"/>
    <w:rsid w:val="000F4622"/>
    <w:rsid w:val="002A4C5E"/>
    <w:rsid w:val="005732F9"/>
    <w:rsid w:val="00E4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8525"/>
  <w15:docId w15:val="{6E0A3034-CF88-409B-AA97-8A63E1DF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2"/>
    <w:semiHidden/>
    <w:qFormat/>
    <w:rsid w:val="000F4622"/>
    <w:rPr>
      <w:color w:val="1F497D" w:themeColor="text2"/>
      <w:u w:val="single"/>
    </w:rPr>
  </w:style>
  <w:style w:type="paragraph" w:styleId="ListBullet">
    <w:name w:val="List Bullet"/>
    <w:uiPriority w:val="3"/>
    <w:qFormat/>
    <w:rsid w:val="000F4622"/>
    <w:pPr>
      <w:widowControl/>
      <w:numPr>
        <w:numId w:val="3"/>
      </w:numPr>
      <w:tabs>
        <w:tab w:val="left" w:pos="432"/>
      </w:tabs>
      <w:suppressAutoHyphens/>
      <w:autoSpaceDE/>
      <w:autoSpaceDN/>
      <w:spacing w:before="200"/>
      <w:contextualSpacing/>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Melissa@CDPH</dc:creator>
  <cp:lastModifiedBy>Ehlers, Ellen@CDPH</cp:lastModifiedBy>
  <cp:revision>2</cp:revision>
  <dcterms:created xsi:type="dcterms:W3CDTF">2020-01-10T22:09:00Z</dcterms:created>
  <dcterms:modified xsi:type="dcterms:W3CDTF">2020-01-10T22:09:00Z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LastSaved">
    <vt:filetime>2019-10-21T00:00:00Z</vt:filetime>
  </property>
</Properties>
</file>